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2E6" w:rsidRDefault="009D62E6"/>
    <w:p w:rsidR="005C1124" w:rsidRDefault="005C1124" w:rsidP="005C1124">
      <w:pPr>
        <w:jc w:val="center"/>
        <w:rPr>
          <w:rFonts w:eastAsia="Times New Roman"/>
          <w:b/>
          <w:sz w:val="32"/>
          <w:szCs w:val="32"/>
          <w:lang w:eastAsia="ar-SA"/>
        </w:rPr>
      </w:pPr>
      <w:r>
        <w:rPr>
          <w:rFonts w:eastAsia="Times New Roman"/>
          <w:b/>
          <w:sz w:val="32"/>
          <w:szCs w:val="32"/>
          <w:lang w:eastAsia="ar-SA"/>
        </w:rPr>
        <w:t xml:space="preserve">11 июля 2014 года состоялась 29 Сессия Совета народных депутатов городского поселения город Лиски. </w:t>
      </w:r>
    </w:p>
    <w:p w:rsidR="005C1124" w:rsidRDefault="005C1124" w:rsidP="005C1124">
      <w:pPr>
        <w:jc w:val="center"/>
        <w:rPr>
          <w:rFonts w:eastAsia="Times New Roman"/>
          <w:b/>
          <w:sz w:val="32"/>
          <w:szCs w:val="32"/>
          <w:lang w:eastAsia="ar-SA"/>
        </w:rPr>
      </w:pPr>
      <w:r>
        <w:rPr>
          <w:rFonts w:eastAsia="Times New Roman"/>
          <w:b/>
          <w:sz w:val="32"/>
          <w:szCs w:val="32"/>
          <w:lang w:eastAsia="ar-SA"/>
        </w:rPr>
        <w:t>На Сессии были рассмотрены следующие вопросы:</w:t>
      </w:r>
    </w:p>
    <w:p w:rsidR="005C1124" w:rsidRDefault="005C1124"/>
    <w:tbl>
      <w:tblPr>
        <w:tblW w:w="9640" w:type="dxa"/>
        <w:tblInd w:w="-318" w:type="dxa"/>
        <w:tblLook w:val="04A0"/>
      </w:tblPr>
      <w:tblGrid>
        <w:gridCol w:w="9640"/>
      </w:tblGrid>
      <w:tr w:rsidR="005C1124" w:rsidTr="005C1124">
        <w:tc>
          <w:tcPr>
            <w:tcW w:w="9640" w:type="dxa"/>
          </w:tcPr>
          <w:p w:rsidR="005C1124" w:rsidRDefault="005C112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О внесении изменений и дополнений в решение Совета народных депутатов городского поселения город Лиски от 03.10.2008 № 139 «Об утверждении квалификационных требований к  уровню профессионального образования, стажу муниципальной службы или стажу по специальности, профессиональным знаниям и навыкам, необходимым для исполнения должностных обязанностей муниципальными служащими»;</w:t>
            </w:r>
          </w:p>
        </w:tc>
      </w:tr>
      <w:tr w:rsidR="005C1124" w:rsidTr="005C1124">
        <w:tc>
          <w:tcPr>
            <w:tcW w:w="9640" w:type="dxa"/>
          </w:tcPr>
          <w:p w:rsidR="005C1124" w:rsidRDefault="005C112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 внесении изменений и дополнений в решение Совета народных депутатов городского поселения город Лиски от09.06.2010 № 30 «Об утверждении Положения об оплате труда муниципальных служащих органов местного самоуправления городского поселения город Лиски Лискинского муниципального района Воронежской области»;</w:t>
            </w:r>
          </w:p>
        </w:tc>
      </w:tr>
      <w:tr w:rsidR="005C1124" w:rsidTr="005C1124">
        <w:tc>
          <w:tcPr>
            <w:tcW w:w="9640" w:type="dxa"/>
          </w:tcPr>
          <w:p w:rsidR="005C1124" w:rsidRDefault="005C1124">
            <w:pPr>
              <w:autoSpaceDE w:val="0"/>
              <w:autoSpaceDN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О внесении изменений и дополнений в решение Совета народных депутатов городского поселения город Лиски от 20.02.2008 № 124 «Об утверждении Порядка назначения и выплаты пенсии за выслугу лет лицам, замещавшим выборные муниципальные должности и муниципальные должности муниципальной службы в органах местного самоуправления городского поселения город Лиски Лискинского муниципального района Воронежской области»;</w:t>
            </w:r>
          </w:p>
        </w:tc>
      </w:tr>
      <w:tr w:rsidR="005C1124" w:rsidTr="005C1124">
        <w:tc>
          <w:tcPr>
            <w:tcW w:w="9640" w:type="dxa"/>
            <w:hideMark/>
          </w:tcPr>
          <w:p w:rsidR="005C1124" w:rsidRDefault="005C1124">
            <w:pPr>
              <w:autoSpaceDE w:val="0"/>
              <w:autoSpaceDN w:val="0"/>
              <w:spacing w:line="360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4. Об инициативе установления предельного (максимального индекса изменения размера вносимого гражданами платы за коммунальные услуги на 2015 год;</w:t>
            </w:r>
          </w:p>
        </w:tc>
      </w:tr>
      <w:tr w:rsidR="005C1124" w:rsidTr="005C1124">
        <w:tc>
          <w:tcPr>
            <w:tcW w:w="9640" w:type="dxa"/>
            <w:hideMark/>
          </w:tcPr>
          <w:p w:rsidR="005C1124" w:rsidRDefault="005C1124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 внесении изменений в решение Совета народных депутатов городского поселения город Лиски от 20.06.2013 №139 </w:t>
            </w:r>
            <w:r>
              <w:rPr>
                <w:rFonts w:eastAsia="Times New Roman"/>
                <w:sz w:val="28"/>
                <w:szCs w:val="28"/>
              </w:rPr>
              <w:t>«О порядке предоставления отпусков муниципальным служащим органа местного самоуправления городского поселения город Лиски Лискинского муниципального района Воронежской области».</w:t>
            </w:r>
          </w:p>
        </w:tc>
      </w:tr>
    </w:tbl>
    <w:p w:rsidR="005C1124" w:rsidRDefault="005C1124"/>
    <w:sectPr w:rsidR="005C1124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C1124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112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5430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124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2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1443</Characters>
  <Application>Microsoft Office Word</Application>
  <DocSecurity>0</DocSecurity>
  <Lines>12</Lines>
  <Paragraphs>3</Paragraphs>
  <ScaleCrop>false</ScaleCrop>
  <Company>Microsoft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2014-09-11T07:01:00Z</dcterms:created>
  <dcterms:modified xsi:type="dcterms:W3CDTF">2014-09-11T07:05:00Z</dcterms:modified>
</cp:coreProperties>
</file>